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306" w:rsidRPr="00845D56" w:rsidRDefault="00CF7306" w:rsidP="00CF7306">
      <w:pPr>
        <w:pStyle w:val="NoSpacing"/>
        <w:jc w:val="center"/>
        <w:rPr>
          <w:b/>
          <w:sz w:val="28"/>
          <w:szCs w:val="28"/>
        </w:rPr>
      </w:pPr>
      <w:r w:rsidRPr="00845D56">
        <w:rPr>
          <w:b/>
          <w:sz w:val="28"/>
          <w:szCs w:val="28"/>
        </w:rPr>
        <w:t>MOLECULAR MODELS ACTIVITY</w:t>
      </w:r>
    </w:p>
    <w:p w:rsidR="00052115" w:rsidRDefault="00CF7306" w:rsidP="00CF7306">
      <w:pPr>
        <w:pStyle w:val="NoSpacing"/>
      </w:pPr>
      <w:r w:rsidRPr="00E10E64">
        <w:rPr>
          <w:b/>
        </w:rPr>
        <w:t>Read the instruction guide</w:t>
      </w:r>
      <w:r>
        <w:t xml:space="preserve"> in the modelling kit.  </w:t>
      </w:r>
    </w:p>
    <w:p w:rsidR="00CF7306" w:rsidRPr="00CF7306" w:rsidRDefault="00CF7306" w:rsidP="00CF7306">
      <w:pPr>
        <w:pStyle w:val="NoSpacing"/>
      </w:pPr>
      <w:r>
        <w:t>In the instruction diagrams covalent bonds are shown with a solid line and ionic bonds with a dashed line.</w:t>
      </w:r>
    </w:p>
    <w:p w:rsidR="00052115" w:rsidRDefault="00CF7306" w:rsidP="00CF7306">
      <w:pPr>
        <w:pStyle w:val="NoSpacing"/>
      </w:pPr>
      <w:r>
        <w:t xml:space="preserve">For </w:t>
      </w:r>
      <w:r w:rsidRPr="00C878EF">
        <w:rPr>
          <w:b/>
        </w:rPr>
        <w:t>single</w:t>
      </w:r>
      <w:r>
        <w:t xml:space="preserve"> covalent bonds use the short grey bonds.  For </w:t>
      </w:r>
      <w:r w:rsidRPr="00C878EF">
        <w:rPr>
          <w:b/>
        </w:rPr>
        <w:t>double</w:t>
      </w:r>
      <w:r>
        <w:t xml:space="preserve"> covalent bonds use the long grey bonds.  For ionic bonds use the short purple bonds.  </w:t>
      </w:r>
    </w:p>
    <w:p w:rsidR="00052115" w:rsidRDefault="00CF7306" w:rsidP="00CF7306">
      <w:pPr>
        <w:pStyle w:val="NoSpacing"/>
      </w:pPr>
      <w:r>
        <w:t xml:space="preserve">All holes must be filled with bonds.  </w:t>
      </w:r>
    </w:p>
    <w:p w:rsidR="00052115" w:rsidRDefault="00CF7306" w:rsidP="00CF7306">
      <w:pPr>
        <w:pStyle w:val="NoSpacing"/>
      </w:pPr>
      <w:r>
        <w:t xml:space="preserve">All metal ions are represented with grey spheres.  </w:t>
      </w:r>
    </w:p>
    <w:p w:rsidR="00CF7306" w:rsidRDefault="00CF7306" w:rsidP="00CF7306">
      <w:pPr>
        <w:pStyle w:val="NoSpacing"/>
      </w:pPr>
      <w:r>
        <w:t>Each student must build each molecule.</w:t>
      </w:r>
      <w:r w:rsidR="00845D56">
        <w:t xml:space="preserve">  Use the correct colour pencil crayon for each colour atom.</w:t>
      </w:r>
    </w:p>
    <w:p w:rsidR="00CF7306" w:rsidRDefault="00CF7306" w:rsidP="00CF7306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1985"/>
        <w:gridCol w:w="2551"/>
        <w:gridCol w:w="4961"/>
        <w:gridCol w:w="3735"/>
      </w:tblGrid>
      <w:tr w:rsidR="00CF7306" w:rsidTr="00052115">
        <w:tc>
          <w:tcPr>
            <w:tcW w:w="1384" w:type="dxa"/>
          </w:tcPr>
          <w:p w:rsidR="00CF7306" w:rsidRDefault="00CF7306" w:rsidP="00052115">
            <w:pPr>
              <w:pStyle w:val="NoSpacing"/>
              <w:jc w:val="center"/>
            </w:pPr>
            <w:r>
              <w:t>Molecular</w:t>
            </w:r>
          </w:p>
          <w:p w:rsidR="00CF7306" w:rsidRDefault="00CF7306" w:rsidP="00052115">
            <w:pPr>
              <w:pStyle w:val="NoSpacing"/>
              <w:jc w:val="center"/>
            </w:pPr>
            <w:r>
              <w:t>Formula</w:t>
            </w:r>
          </w:p>
        </w:tc>
        <w:tc>
          <w:tcPr>
            <w:tcW w:w="1985" w:type="dxa"/>
          </w:tcPr>
          <w:p w:rsidR="00CF7306" w:rsidRDefault="00CF7306" w:rsidP="00052115">
            <w:pPr>
              <w:pStyle w:val="NoSpacing"/>
              <w:jc w:val="center"/>
            </w:pPr>
            <w:r>
              <w:t>Name of</w:t>
            </w:r>
          </w:p>
          <w:p w:rsidR="00CF7306" w:rsidRDefault="00CF7306" w:rsidP="00052115">
            <w:pPr>
              <w:pStyle w:val="NoSpacing"/>
              <w:jc w:val="center"/>
            </w:pPr>
            <w:r>
              <w:t>Molecule</w:t>
            </w:r>
          </w:p>
        </w:tc>
        <w:tc>
          <w:tcPr>
            <w:tcW w:w="2551" w:type="dxa"/>
          </w:tcPr>
          <w:p w:rsidR="00CF7306" w:rsidRDefault="00CF7306" w:rsidP="00052115">
            <w:pPr>
              <w:pStyle w:val="NoSpacing"/>
              <w:jc w:val="center"/>
            </w:pPr>
            <w:r>
              <w:t>Number and Name</w:t>
            </w:r>
          </w:p>
          <w:p w:rsidR="00CF7306" w:rsidRDefault="00CF7306" w:rsidP="00052115">
            <w:pPr>
              <w:pStyle w:val="NoSpacing"/>
              <w:jc w:val="center"/>
            </w:pPr>
            <w:r>
              <w:t>of Each Atom</w:t>
            </w:r>
          </w:p>
        </w:tc>
        <w:tc>
          <w:tcPr>
            <w:tcW w:w="4961" w:type="dxa"/>
          </w:tcPr>
          <w:p w:rsidR="00CF7306" w:rsidRDefault="00CF7306" w:rsidP="00052115">
            <w:pPr>
              <w:pStyle w:val="NoSpacing"/>
              <w:jc w:val="center"/>
            </w:pPr>
            <w:r>
              <w:t>Ball and Stick</w:t>
            </w:r>
          </w:p>
          <w:p w:rsidR="00CF7306" w:rsidRDefault="00CF7306" w:rsidP="00052115">
            <w:pPr>
              <w:pStyle w:val="NoSpacing"/>
              <w:jc w:val="center"/>
            </w:pPr>
            <w:r>
              <w:t>Model Drawing</w:t>
            </w:r>
          </w:p>
        </w:tc>
        <w:tc>
          <w:tcPr>
            <w:tcW w:w="3735" w:type="dxa"/>
          </w:tcPr>
          <w:p w:rsidR="00CF7306" w:rsidRDefault="00CF7306" w:rsidP="00052115">
            <w:pPr>
              <w:pStyle w:val="NoSpacing"/>
              <w:jc w:val="center"/>
            </w:pPr>
            <w:r>
              <w:t>Structural Diagram</w:t>
            </w:r>
          </w:p>
        </w:tc>
      </w:tr>
      <w:tr w:rsidR="00CF7306" w:rsidTr="00052115">
        <w:tc>
          <w:tcPr>
            <w:tcW w:w="1384" w:type="dxa"/>
            <w:vAlign w:val="bottom"/>
          </w:tcPr>
          <w:p w:rsidR="004D1F56" w:rsidRPr="004D1F56" w:rsidRDefault="00052115" w:rsidP="004D1F56">
            <w:pPr>
              <w:pStyle w:val="NoSpacing"/>
              <w:spacing w:after="600"/>
              <w:jc w:val="center"/>
            </w:pPr>
            <w:r>
              <w:t>H</w:t>
            </w:r>
            <w:r w:rsidRPr="00052115">
              <w:rPr>
                <w:vertAlign w:val="subscript"/>
              </w:rPr>
              <w:t>2</w:t>
            </w:r>
          </w:p>
        </w:tc>
        <w:tc>
          <w:tcPr>
            <w:tcW w:w="1985" w:type="dxa"/>
          </w:tcPr>
          <w:p w:rsidR="00CF7306" w:rsidRDefault="00CF7306" w:rsidP="0009535A">
            <w:pPr>
              <w:pStyle w:val="NoSpacing"/>
              <w:jc w:val="center"/>
            </w:pPr>
          </w:p>
          <w:p w:rsidR="0009535A" w:rsidRDefault="0009535A" w:rsidP="0009535A">
            <w:pPr>
              <w:pStyle w:val="NoSpacing"/>
              <w:jc w:val="center"/>
            </w:pPr>
            <w:r>
              <w:t xml:space="preserve">Hydrogen </w:t>
            </w:r>
            <w:r>
              <w:br/>
              <w:t>Gas</w:t>
            </w:r>
          </w:p>
        </w:tc>
        <w:tc>
          <w:tcPr>
            <w:tcW w:w="2551" w:type="dxa"/>
          </w:tcPr>
          <w:p w:rsidR="00CF7306" w:rsidRDefault="00CF7306" w:rsidP="0009535A">
            <w:pPr>
              <w:pStyle w:val="NoSpacing"/>
              <w:jc w:val="center"/>
            </w:pPr>
          </w:p>
          <w:p w:rsidR="0009535A" w:rsidRDefault="0009535A" w:rsidP="0009535A">
            <w:pPr>
              <w:pStyle w:val="NoSpacing"/>
              <w:jc w:val="center"/>
            </w:pPr>
            <w:r>
              <w:t>2 - hydrogen</w:t>
            </w:r>
          </w:p>
        </w:tc>
        <w:tc>
          <w:tcPr>
            <w:tcW w:w="4961" w:type="dxa"/>
          </w:tcPr>
          <w:p w:rsidR="00CF7306" w:rsidRDefault="00845D56" w:rsidP="0009535A">
            <w:pPr>
              <w:pStyle w:val="NoSpacing"/>
              <w:jc w:val="center"/>
            </w:pPr>
            <w:r>
              <w:rPr>
                <w:noProof/>
                <w:lang w:val="en-US" w:eastAsia="zh-CN"/>
              </w:rPr>
              <w:drawing>
                <wp:inline distT="0" distB="0" distL="0" distR="0">
                  <wp:extent cx="1277013" cy="993686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959" cy="9967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5" w:type="dxa"/>
          </w:tcPr>
          <w:p w:rsidR="00CF7306" w:rsidRDefault="00CF7306" w:rsidP="0009535A">
            <w:pPr>
              <w:pStyle w:val="NoSpacing"/>
              <w:jc w:val="center"/>
            </w:pPr>
          </w:p>
          <w:p w:rsidR="00845D56" w:rsidRDefault="00845D56" w:rsidP="0009535A">
            <w:pPr>
              <w:pStyle w:val="NoSpacing"/>
              <w:jc w:val="center"/>
            </w:pPr>
          </w:p>
          <w:p w:rsidR="00845D56" w:rsidRPr="00845D56" w:rsidRDefault="008F566C" w:rsidP="0009535A">
            <w:pPr>
              <w:pStyle w:val="NoSpacing"/>
              <w:jc w:val="center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893445</wp:posOffset>
                      </wp:positionH>
                      <wp:positionV relativeFrom="paragraph">
                        <wp:posOffset>147320</wp:posOffset>
                      </wp:positionV>
                      <wp:extent cx="421640" cy="635"/>
                      <wp:effectExtent l="26670" t="23495" r="27940" b="23495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2164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6DD558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70.35pt;margin-top:11.6pt;width:33.2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" strokeweight="3pt"/>
                  </w:pict>
                </mc:Fallback>
              </mc:AlternateContent>
            </w:r>
            <w:r w:rsidR="00845D56" w:rsidRPr="00845D56">
              <w:rPr>
                <w:sz w:val="36"/>
                <w:szCs w:val="36"/>
              </w:rPr>
              <w:t xml:space="preserve">H  </w:t>
            </w:r>
            <w:r w:rsidR="00845D56">
              <w:rPr>
                <w:sz w:val="36"/>
                <w:szCs w:val="36"/>
              </w:rPr>
              <w:t xml:space="preserve">        </w:t>
            </w:r>
            <w:r w:rsidR="00845D56" w:rsidRPr="00845D56">
              <w:rPr>
                <w:sz w:val="36"/>
                <w:szCs w:val="36"/>
              </w:rPr>
              <w:t>H</w:t>
            </w:r>
          </w:p>
        </w:tc>
      </w:tr>
      <w:tr w:rsidR="00CF7306" w:rsidTr="00052115">
        <w:tc>
          <w:tcPr>
            <w:tcW w:w="1384" w:type="dxa"/>
            <w:vAlign w:val="bottom"/>
          </w:tcPr>
          <w:p w:rsidR="00052115" w:rsidRDefault="00052115" w:rsidP="00052115">
            <w:pPr>
              <w:pStyle w:val="NoSpacing"/>
              <w:spacing w:line="600" w:lineRule="auto"/>
              <w:jc w:val="center"/>
            </w:pPr>
          </w:p>
          <w:p w:rsidR="00CF7306" w:rsidRDefault="00052115" w:rsidP="00052115">
            <w:pPr>
              <w:pStyle w:val="NoSpacing"/>
              <w:spacing w:line="600" w:lineRule="auto"/>
              <w:jc w:val="center"/>
            </w:pPr>
            <w:r>
              <w:t>O</w:t>
            </w:r>
            <w:r w:rsidRPr="00052115">
              <w:rPr>
                <w:vertAlign w:val="subscript"/>
              </w:rPr>
              <w:t>2</w:t>
            </w:r>
          </w:p>
        </w:tc>
        <w:tc>
          <w:tcPr>
            <w:tcW w:w="1985" w:type="dxa"/>
          </w:tcPr>
          <w:p w:rsidR="00CF7306" w:rsidRDefault="00CF7306" w:rsidP="00CF7306">
            <w:pPr>
              <w:pStyle w:val="NoSpacing"/>
            </w:pPr>
            <w:bookmarkStart w:id="0" w:name="_GoBack"/>
            <w:bookmarkEnd w:id="0"/>
          </w:p>
        </w:tc>
        <w:tc>
          <w:tcPr>
            <w:tcW w:w="2551" w:type="dxa"/>
          </w:tcPr>
          <w:p w:rsidR="00CF7306" w:rsidRDefault="00CF7306" w:rsidP="00CF7306">
            <w:pPr>
              <w:pStyle w:val="NoSpacing"/>
            </w:pPr>
          </w:p>
        </w:tc>
        <w:tc>
          <w:tcPr>
            <w:tcW w:w="4961" w:type="dxa"/>
          </w:tcPr>
          <w:p w:rsidR="00CF7306" w:rsidRDefault="00CF7306" w:rsidP="00CF7306">
            <w:pPr>
              <w:pStyle w:val="NoSpacing"/>
            </w:pPr>
          </w:p>
        </w:tc>
        <w:tc>
          <w:tcPr>
            <w:tcW w:w="3735" w:type="dxa"/>
          </w:tcPr>
          <w:p w:rsidR="00CF7306" w:rsidRDefault="00CF7306" w:rsidP="00CF7306">
            <w:pPr>
              <w:pStyle w:val="NoSpacing"/>
            </w:pPr>
          </w:p>
        </w:tc>
      </w:tr>
      <w:tr w:rsidR="00CF7306" w:rsidTr="00052115">
        <w:tc>
          <w:tcPr>
            <w:tcW w:w="1384" w:type="dxa"/>
            <w:vAlign w:val="bottom"/>
          </w:tcPr>
          <w:p w:rsidR="00052115" w:rsidRDefault="00052115" w:rsidP="00052115">
            <w:pPr>
              <w:pStyle w:val="NoSpacing"/>
              <w:spacing w:line="600" w:lineRule="auto"/>
              <w:jc w:val="center"/>
            </w:pPr>
          </w:p>
          <w:p w:rsidR="00CF7306" w:rsidRDefault="00052115" w:rsidP="00052115">
            <w:pPr>
              <w:pStyle w:val="NoSpacing"/>
              <w:spacing w:line="600" w:lineRule="auto"/>
              <w:jc w:val="center"/>
            </w:pPr>
            <w:r>
              <w:t>H</w:t>
            </w:r>
            <w:r w:rsidRPr="00052115">
              <w:rPr>
                <w:vertAlign w:val="subscript"/>
              </w:rPr>
              <w:t>2</w:t>
            </w:r>
            <w:r>
              <w:t>O</w:t>
            </w:r>
          </w:p>
        </w:tc>
        <w:tc>
          <w:tcPr>
            <w:tcW w:w="1985" w:type="dxa"/>
          </w:tcPr>
          <w:p w:rsidR="00CF7306" w:rsidRDefault="00CF7306" w:rsidP="00CF7306">
            <w:pPr>
              <w:pStyle w:val="NoSpacing"/>
            </w:pPr>
          </w:p>
        </w:tc>
        <w:tc>
          <w:tcPr>
            <w:tcW w:w="2551" w:type="dxa"/>
          </w:tcPr>
          <w:p w:rsidR="00CF7306" w:rsidRDefault="00CF7306" w:rsidP="00CF7306">
            <w:pPr>
              <w:pStyle w:val="NoSpacing"/>
            </w:pPr>
          </w:p>
        </w:tc>
        <w:tc>
          <w:tcPr>
            <w:tcW w:w="4961" w:type="dxa"/>
          </w:tcPr>
          <w:p w:rsidR="00CF7306" w:rsidRDefault="00CF7306" w:rsidP="00CF7306">
            <w:pPr>
              <w:pStyle w:val="NoSpacing"/>
            </w:pPr>
          </w:p>
        </w:tc>
        <w:tc>
          <w:tcPr>
            <w:tcW w:w="3735" w:type="dxa"/>
          </w:tcPr>
          <w:p w:rsidR="00CF7306" w:rsidRDefault="00CF7306" w:rsidP="00CF7306">
            <w:pPr>
              <w:pStyle w:val="NoSpacing"/>
            </w:pPr>
          </w:p>
        </w:tc>
      </w:tr>
      <w:tr w:rsidR="00CF7306" w:rsidTr="00052115">
        <w:tc>
          <w:tcPr>
            <w:tcW w:w="1384" w:type="dxa"/>
            <w:vAlign w:val="bottom"/>
          </w:tcPr>
          <w:p w:rsidR="00CF7306" w:rsidRDefault="00052115" w:rsidP="00052115">
            <w:pPr>
              <w:pStyle w:val="NoSpacing"/>
              <w:jc w:val="center"/>
            </w:pPr>
            <w:r>
              <w:t>NH</w:t>
            </w:r>
            <w:r w:rsidRPr="00052115">
              <w:rPr>
                <w:vertAlign w:val="subscript"/>
              </w:rPr>
              <w:t>3</w:t>
            </w:r>
          </w:p>
          <w:p w:rsidR="00052115" w:rsidRPr="00052115" w:rsidRDefault="00052115" w:rsidP="00052115">
            <w:pPr>
              <w:pStyle w:val="NoSpacing"/>
            </w:pPr>
            <w:r>
              <w:t>- use blue nitrogen atom with 3 holes</w:t>
            </w:r>
          </w:p>
        </w:tc>
        <w:tc>
          <w:tcPr>
            <w:tcW w:w="1985" w:type="dxa"/>
          </w:tcPr>
          <w:p w:rsidR="00CF7306" w:rsidRDefault="00CF7306" w:rsidP="00052115">
            <w:pPr>
              <w:pStyle w:val="NoSpacing"/>
            </w:pPr>
          </w:p>
        </w:tc>
        <w:tc>
          <w:tcPr>
            <w:tcW w:w="2551" w:type="dxa"/>
          </w:tcPr>
          <w:p w:rsidR="00CF7306" w:rsidRDefault="00CF7306" w:rsidP="00052115">
            <w:pPr>
              <w:pStyle w:val="NoSpacing"/>
            </w:pPr>
          </w:p>
        </w:tc>
        <w:tc>
          <w:tcPr>
            <w:tcW w:w="4961" w:type="dxa"/>
          </w:tcPr>
          <w:p w:rsidR="00CF7306" w:rsidRDefault="00CF7306" w:rsidP="00052115">
            <w:pPr>
              <w:pStyle w:val="NoSpacing"/>
            </w:pPr>
          </w:p>
        </w:tc>
        <w:tc>
          <w:tcPr>
            <w:tcW w:w="3735" w:type="dxa"/>
          </w:tcPr>
          <w:p w:rsidR="00CF7306" w:rsidRDefault="00CF7306" w:rsidP="00052115">
            <w:pPr>
              <w:pStyle w:val="NoSpacing"/>
            </w:pPr>
          </w:p>
        </w:tc>
      </w:tr>
      <w:tr w:rsidR="00CF7306" w:rsidTr="00052115">
        <w:tc>
          <w:tcPr>
            <w:tcW w:w="1384" w:type="dxa"/>
            <w:vAlign w:val="bottom"/>
          </w:tcPr>
          <w:p w:rsidR="00052115" w:rsidRDefault="00052115" w:rsidP="00052115">
            <w:pPr>
              <w:pStyle w:val="NoSpacing"/>
              <w:jc w:val="center"/>
            </w:pPr>
          </w:p>
          <w:p w:rsidR="00CF7306" w:rsidRDefault="00052115" w:rsidP="00052115">
            <w:pPr>
              <w:pStyle w:val="NoSpacing"/>
              <w:jc w:val="center"/>
            </w:pPr>
            <w:r>
              <w:t>CO</w:t>
            </w:r>
            <w:r w:rsidRPr="00052115">
              <w:rPr>
                <w:vertAlign w:val="subscript"/>
              </w:rPr>
              <w:t>2</w:t>
            </w:r>
          </w:p>
          <w:p w:rsidR="00052115" w:rsidRDefault="00052115" w:rsidP="00052115">
            <w:pPr>
              <w:pStyle w:val="NoSpacing"/>
            </w:pPr>
            <w:r>
              <w:t>- has double bonds</w:t>
            </w:r>
          </w:p>
          <w:p w:rsidR="00052115" w:rsidRDefault="00052115" w:rsidP="00052115">
            <w:pPr>
              <w:pStyle w:val="NoSpacing"/>
            </w:pPr>
          </w:p>
          <w:p w:rsidR="00052115" w:rsidRPr="00052115" w:rsidRDefault="00052115" w:rsidP="00052115">
            <w:pPr>
              <w:pStyle w:val="NoSpacing"/>
            </w:pPr>
          </w:p>
        </w:tc>
        <w:tc>
          <w:tcPr>
            <w:tcW w:w="1985" w:type="dxa"/>
          </w:tcPr>
          <w:p w:rsidR="00CF7306" w:rsidRDefault="00CF7306" w:rsidP="00CF7306">
            <w:pPr>
              <w:pStyle w:val="NoSpacing"/>
            </w:pPr>
          </w:p>
        </w:tc>
        <w:tc>
          <w:tcPr>
            <w:tcW w:w="2551" w:type="dxa"/>
          </w:tcPr>
          <w:p w:rsidR="00CF7306" w:rsidRDefault="00CF7306" w:rsidP="00CF7306">
            <w:pPr>
              <w:pStyle w:val="NoSpacing"/>
            </w:pPr>
          </w:p>
        </w:tc>
        <w:tc>
          <w:tcPr>
            <w:tcW w:w="4961" w:type="dxa"/>
          </w:tcPr>
          <w:p w:rsidR="00CF7306" w:rsidRDefault="00CF7306" w:rsidP="00CF7306">
            <w:pPr>
              <w:pStyle w:val="NoSpacing"/>
            </w:pPr>
          </w:p>
        </w:tc>
        <w:tc>
          <w:tcPr>
            <w:tcW w:w="3735" w:type="dxa"/>
          </w:tcPr>
          <w:p w:rsidR="00CF7306" w:rsidRDefault="00CF7306" w:rsidP="00CF7306">
            <w:pPr>
              <w:pStyle w:val="NoSpacing"/>
            </w:pPr>
          </w:p>
        </w:tc>
      </w:tr>
    </w:tbl>
    <w:p w:rsidR="00CF7306" w:rsidRDefault="00CF7306" w:rsidP="00CF7306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1843"/>
        <w:gridCol w:w="2693"/>
        <w:gridCol w:w="4820"/>
        <w:gridCol w:w="3309"/>
      </w:tblGrid>
      <w:tr w:rsidR="00CE4110" w:rsidTr="00CE4110">
        <w:tc>
          <w:tcPr>
            <w:tcW w:w="1951" w:type="dxa"/>
          </w:tcPr>
          <w:p w:rsidR="00CE4110" w:rsidRDefault="00CE4110" w:rsidP="00C878EF">
            <w:pPr>
              <w:pStyle w:val="NoSpacing"/>
              <w:jc w:val="center"/>
            </w:pPr>
            <w:r>
              <w:lastRenderedPageBreak/>
              <w:t>Molecular</w:t>
            </w:r>
          </w:p>
          <w:p w:rsidR="00CE4110" w:rsidRDefault="00CE4110" w:rsidP="00C878EF">
            <w:pPr>
              <w:pStyle w:val="NoSpacing"/>
              <w:jc w:val="center"/>
            </w:pPr>
            <w:r>
              <w:t>Formula</w:t>
            </w:r>
          </w:p>
        </w:tc>
        <w:tc>
          <w:tcPr>
            <w:tcW w:w="1843" w:type="dxa"/>
          </w:tcPr>
          <w:p w:rsidR="00CE4110" w:rsidRDefault="00CE4110" w:rsidP="00C878EF">
            <w:pPr>
              <w:pStyle w:val="NoSpacing"/>
              <w:jc w:val="center"/>
            </w:pPr>
            <w:r>
              <w:t>Name of</w:t>
            </w:r>
          </w:p>
          <w:p w:rsidR="00CE4110" w:rsidRDefault="00CE4110" w:rsidP="00C878EF">
            <w:pPr>
              <w:pStyle w:val="NoSpacing"/>
              <w:jc w:val="center"/>
            </w:pPr>
            <w:r>
              <w:t>Molecule</w:t>
            </w:r>
          </w:p>
        </w:tc>
        <w:tc>
          <w:tcPr>
            <w:tcW w:w="2693" w:type="dxa"/>
          </w:tcPr>
          <w:p w:rsidR="00CE4110" w:rsidRDefault="00CE4110" w:rsidP="00C878EF">
            <w:pPr>
              <w:pStyle w:val="NoSpacing"/>
              <w:jc w:val="center"/>
            </w:pPr>
            <w:r>
              <w:t>Number and Name</w:t>
            </w:r>
          </w:p>
          <w:p w:rsidR="00CE4110" w:rsidRDefault="00CE4110" w:rsidP="00C878EF">
            <w:pPr>
              <w:pStyle w:val="NoSpacing"/>
              <w:jc w:val="center"/>
            </w:pPr>
            <w:r>
              <w:t>of Each Atom</w:t>
            </w:r>
          </w:p>
        </w:tc>
        <w:tc>
          <w:tcPr>
            <w:tcW w:w="4820" w:type="dxa"/>
          </w:tcPr>
          <w:p w:rsidR="00CE4110" w:rsidRDefault="00CE4110" w:rsidP="00C878EF">
            <w:pPr>
              <w:pStyle w:val="NoSpacing"/>
              <w:jc w:val="center"/>
            </w:pPr>
            <w:r>
              <w:t>Ball and Stick</w:t>
            </w:r>
          </w:p>
          <w:p w:rsidR="00CE4110" w:rsidRDefault="00CE4110" w:rsidP="00C878EF">
            <w:pPr>
              <w:pStyle w:val="NoSpacing"/>
              <w:jc w:val="center"/>
            </w:pPr>
            <w:r>
              <w:t>Model Drawing</w:t>
            </w:r>
          </w:p>
        </w:tc>
        <w:tc>
          <w:tcPr>
            <w:tcW w:w="3309" w:type="dxa"/>
          </w:tcPr>
          <w:p w:rsidR="00CE4110" w:rsidRDefault="00CE4110" w:rsidP="00C878EF">
            <w:pPr>
              <w:pStyle w:val="NoSpacing"/>
              <w:jc w:val="center"/>
            </w:pPr>
            <w:r>
              <w:t>Structural Diagram</w:t>
            </w:r>
          </w:p>
        </w:tc>
      </w:tr>
      <w:tr w:rsidR="00CE4110" w:rsidTr="00CE4110">
        <w:tc>
          <w:tcPr>
            <w:tcW w:w="1951" w:type="dxa"/>
            <w:vAlign w:val="bottom"/>
          </w:tcPr>
          <w:p w:rsidR="00CE4110" w:rsidRDefault="00CE4110" w:rsidP="00CE4110">
            <w:pPr>
              <w:pStyle w:val="NoSpacing"/>
              <w:jc w:val="center"/>
            </w:pPr>
            <w:r>
              <w:t>NaCl</w:t>
            </w:r>
          </w:p>
          <w:p w:rsidR="00CE4110" w:rsidRDefault="00CE4110" w:rsidP="00CE4110">
            <w:pPr>
              <w:pStyle w:val="NoSpacing"/>
            </w:pPr>
            <w:r>
              <w:t>- Na is a metal that makes 1 bond</w:t>
            </w:r>
          </w:p>
          <w:p w:rsidR="00CE4110" w:rsidRPr="00052115" w:rsidRDefault="00CE4110" w:rsidP="00CE4110">
            <w:pPr>
              <w:pStyle w:val="NoSpacing"/>
            </w:pPr>
            <w:r>
              <w:t>- chlorine is a halogen</w:t>
            </w:r>
          </w:p>
        </w:tc>
        <w:tc>
          <w:tcPr>
            <w:tcW w:w="1843" w:type="dxa"/>
          </w:tcPr>
          <w:p w:rsidR="00CE4110" w:rsidRDefault="00CE4110" w:rsidP="00C878EF">
            <w:pPr>
              <w:pStyle w:val="NoSpacing"/>
            </w:pPr>
          </w:p>
        </w:tc>
        <w:tc>
          <w:tcPr>
            <w:tcW w:w="2693" w:type="dxa"/>
          </w:tcPr>
          <w:p w:rsidR="00CE4110" w:rsidRDefault="00CE4110" w:rsidP="00C878EF">
            <w:pPr>
              <w:pStyle w:val="NoSpacing"/>
            </w:pPr>
          </w:p>
        </w:tc>
        <w:tc>
          <w:tcPr>
            <w:tcW w:w="4820" w:type="dxa"/>
          </w:tcPr>
          <w:p w:rsidR="00CE4110" w:rsidRDefault="00CE4110" w:rsidP="00C878EF">
            <w:pPr>
              <w:pStyle w:val="NoSpacing"/>
            </w:pPr>
          </w:p>
        </w:tc>
        <w:tc>
          <w:tcPr>
            <w:tcW w:w="3309" w:type="dxa"/>
          </w:tcPr>
          <w:p w:rsidR="00CE4110" w:rsidRDefault="00CE4110" w:rsidP="00C878EF">
            <w:pPr>
              <w:pStyle w:val="NoSpacing"/>
            </w:pPr>
          </w:p>
        </w:tc>
      </w:tr>
      <w:tr w:rsidR="00CE4110" w:rsidTr="00CE4110">
        <w:tc>
          <w:tcPr>
            <w:tcW w:w="1951" w:type="dxa"/>
            <w:vAlign w:val="bottom"/>
          </w:tcPr>
          <w:p w:rsidR="00CE4110" w:rsidRDefault="00CE4110" w:rsidP="00C878EF">
            <w:pPr>
              <w:pStyle w:val="NoSpacing"/>
              <w:spacing w:line="600" w:lineRule="auto"/>
              <w:jc w:val="center"/>
            </w:pPr>
          </w:p>
          <w:p w:rsidR="00CE4110" w:rsidRDefault="00CE4110" w:rsidP="00C878EF">
            <w:pPr>
              <w:pStyle w:val="NoSpacing"/>
              <w:spacing w:line="600" w:lineRule="auto"/>
              <w:jc w:val="center"/>
            </w:pPr>
            <w:r>
              <w:t>N</w:t>
            </w:r>
            <w:r w:rsidRPr="00CE4110">
              <w:rPr>
                <w:vertAlign w:val="subscript"/>
              </w:rPr>
              <w:t>2</w:t>
            </w:r>
          </w:p>
        </w:tc>
        <w:tc>
          <w:tcPr>
            <w:tcW w:w="1843" w:type="dxa"/>
          </w:tcPr>
          <w:p w:rsidR="00CE4110" w:rsidRDefault="00CE4110" w:rsidP="00C878EF">
            <w:pPr>
              <w:pStyle w:val="NoSpacing"/>
            </w:pPr>
          </w:p>
        </w:tc>
        <w:tc>
          <w:tcPr>
            <w:tcW w:w="2693" w:type="dxa"/>
          </w:tcPr>
          <w:p w:rsidR="00CE4110" w:rsidRDefault="00CE4110" w:rsidP="00C878EF">
            <w:pPr>
              <w:pStyle w:val="NoSpacing"/>
            </w:pPr>
          </w:p>
        </w:tc>
        <w:tc>
          <w:tcPr>
            <w:tcW w:w="4820" w:type="dxa"/>
          </w:tcPr>
          <w:p w:rsidR="00CE4110" w:rsidRDefault="00CE4110" w:rsidP="00C878EF">
            <w:pPr>
              <w:pStyle w:val="NoSpacing"/>
            </w:pPr>
          </w:p>
        </w:tc>
        <w:tc>
          <w:tcPr>
            <w:tcW w:w="3309" w:type="dxa"/>
          </w:tcPr>
          <w:p w:rsidR="00CE4110" w:rsidRDefault="00CE4110" w:rsidP="00C878EF">
            <w:pPr>
              <w:pStyle w:val="NoSpacing"/>
            </w:pPr>
          </w:p>
        </w:tc>
      </w:tr>
      <w:tr w:rsidR="00CE4110" w:rsidTr="00CE4110">
        <w:tc>
          <w:tcPr>
            <w:tcW w:w="1951" w:type="dxa"/>
            <w:vAlign w:val="bottom"/>
          </w:tcPr>
          <w:p w:rsidR="00CE4110" w:rsidRDefault="00CE4110" w:rsidP="00C878EF">
            <w:pPr>
              <w:pStyle w:val="NoSpacing"/>
              <w:spacing w:line="600" w:lineRule="auto"/>
              <w:jc w:val="center"/>
            </w:pPr>
          </w:p>
          <w:p w:rsidR="00CE4110" w:rsidRDefault="00CE4110" w:rsidP="00C878EF">
            <w:pPr>
              <w:pStyle w:val="NoSpacing"/>
              <w:spacing w:line="600" w:lineRule="auto"/>
              <w:jc w:val="center"/>
            </w:pPr>
            <w:r>
              <w:t>CH</w:t>
            </w:r>
            <w:r w:rsidRPr="00CE4110">
              <w:rPr>
                <w:vertAlign w:val="subscript"/>
              </w:rPr>
              <w:t>4</w:t>
            </w:r>
          </w:p>
        </w:tc>
        <w:tc>
          <w:tcPr>
            <w:tcW w:w="1843" w:type="dxa"/>
          </w:tcPr>
          <w:p w:rsidR="00CE4110" w:rsidRDefault="00CE4110" w:rsidP="00C878EF">
            <w:pPr>
              <w:pStyle w:val="NoSpacing"/>
            </w:pPr>
          </w:p>
        </w:tc>
        <w:tc>
          <w:tcPr>
            <w:tcW w:w="2693" w:type="dxa"/>
          </w:tcPr>
          <w:p w:rsidR="00CE4110" w:rsidRDefault="00CE4110" w:rsidP="00C878EF">
            <w:pPr>
              <w:pStyle w:val="NoSpacing"/>
            </w:pPr>
          </w:p>
        </w:tc>
        <w:tc>
          <w:tcPr>
            <w:tcW w:w="4820" w:type="dxa"/>
          </w:tcPr>
          <w:p w:rsidR="00CE4110" w:rsidRDefault="00CE4110" w:rsidP="00C878EF">
            <w:pPr>
              <w:pStyle w:val="NoSpacing"/>
            </w:pPr>
          </w:p>
        </w:tc>
        <w:tc>
          <w:tcPr>
            <w:tcW w:w="3309" w:type="dxa"/>
          </w:tcPr>
          <w:p w:rsidR="00CE4110" w:rsidRDefault="00CE4110" w:rsidP="00C878EF">
            <w:pPr>
              <w:pStyle w:val="NoSpacing"/>
            </w:pPr>
          </w:p>
        </w:tc>
      </w:tr>
      <w:tr w:rsidR="00CE4110" w:rsidTr="00CE4110">
        <w:tc>
          <w:tcPr>
            <w:tcW w:w="1951" w:type="dxa"/>
            <w:vAlign w:val="bottom"/>
          </w:tcPr>
          <w:p w:rsidR="00CE4110" w:rsidRDefault="00CE4110" w:rsidP="00CE4110">
            <w:pPr>
              <w:pStyle w:val="NoSpacing"/>
              <w:jc w:val="center"/>
            </w:pPr>
          </w:p>
          <w:p w:rsidR="00CE4110" w:rsidRDefault="00CE4110" w:rsidP="00CE4110">
            <w:pPr>
              <w:pStyle w:val="NoSpacing"/>
              <w:jc w:val="center"/>
            </w:pPr>
          </w:p>
          <w:p w:rsidR="00CE4110" w:rsidRDefault="00CE4110" w:rsidP="00CE4110">
            <w:pPr>
              <w:pStyle w:val="NoSpacing"/>
              <w:jc w:val="center"/>
            </w:pPr>
            <w:r>
              <w:t>C</w:t>
            </w:r>
            <w:r w:rsidRPr="00CE4110">
              <w:rPr>
                <w:vertAlign w:val="subscript"/>
              </w:rPr>
              <w:t>2</w:t>
            </w:r>
            <w:r>
              <w:t>H</w:t>
            </w:r>
            <w:r w:rsidRPr="00CE4110">
              <w:rPr>
                <w:vertAlign w:val="subscript"/>
              </w:rPr>
              <w:t>4</w:t>
            </w:r>
          </w:p>
          <w:p w:rsidR="00CE4110" w:rsidRDefault="00CE4110" w:rsidP="00CE4110">
            <w:pPr>
              <w:pStyle w:val="NoSpacing"/>
              <w:jc w:val="center"/>
            </w:pPr>
          </w:p>
          <w:p w:rsidR="00CE4110" w:rsidRPr="00052115" w:rsidRDefault="00CE4110" w:rsidP="00CE4110">
            <w:pPr>
              <w:pStyle w:val="NoSpacing"/>
              <w:jc w:val="center"/>
            </w:pPr>
          </w:p>
        </w:tc>
        <w:tc>
          <w:tcPr>
            <w:tcW w:w="1843" w:type="dxa"/>
          </w:tcPr>
          <w:p w:rsidR="00CE4110" w:rsidRDefault="00CE4110" w:rsidP="00C878EF">
            <w:pPr>
              <w:pStyle w:val="NoSpacing"/>
            </w:pPr>
          </w:p>
        </w:tc>
        <w:tc>
          <w:tcPr>
            <w:tcW w:w="2693" w:type="dxa"/>
          </w:tcPr>
          <w:p w:rsidR="00CE4110" w:rsidRDefault="00CE4110" w:rsidP="00C878EF">
            <w:pPr>
              <w:pStyle w:val="NoSpacing"/>
            </w:pPr>
          </w:p>
        </w:tc>
        <w:tc>
          <w:tcPr>
            <w:tcW w:w="4820" w:type="dxa"/>
          </w:tcPr>
          <w:p w:rsidR="00CE4110" w:rsidRDefault="00CE4110" w:rsidP="00C878EF">
            <w:pPr>
              <w:pStyle w:val="NoSpacing"/>
            </w:pPr>
          </w:p>
        </w:tc>
        <w:tc>
          <w:tcPr>
            <w:tcW w:w="3309" w:type="dxa"/>
          </w:tcPr>
          <w:p w:rsidR="00CE4110" w:rsidRDefault="00CE4110" w:rsidP="00C878EF">
            <w:pPr>
              <w:pStyle w:val="NoSpacing"/>
            </w:pPr>
          </w:p>
        </w:tc>
      </w:tr>
    </w:tbl>
    <w:p w:rsidR="00052115" w:rsidRDefault="00052115" w:rsidP="00CF7306">
      <w:pPr>
        <w:pStyle w:val="NoSpacing"/>
      </w:pPr>
    </w:p>
    <w:p w:rsidR="00CE4110" w:rsidRDefault="00CE4110" w:rsidP="00CF7306">
      <w:pPr>
        <w:pStyle w:val="NoSpacing"/>
      </w:pPr>
      <w:r>
        <w:t>Extra Challenges if you have time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6"/>
        <w:gridCol w:w="1984"/>
        <w:gridCol w:w="2694"/>
        <w:gridCol w:w="4677"/>
        <w:gridCol w:w="3735"/>
      </w:tblGrid>
      <w:tr w:rsidR="00CE4110" w:rsidTr="00CE4110">
        <w:tc>
          <w:tcPr>
            <w:tcW w:w="1526" w:type="dxa"/>
          </w:tcPr>
          <w:p w:rsidR="00CE4110" w:rsidRDefault="00CE4110" w:rsidP="00CF7306">
            <w:pPr>
              <w:pStyle w:val="NoSpacing"/>
            </w:pPr>
          </w:p>
          <w:p w:rsidR="00CE4110" w:rsidRDefault="00CE4110" w:rsidP="00CE4110">
            <w:pPr>
              <w:pStyle w:val="NoSpacing"/>
              <w:jc w:val="center"/>
              <w:rPr>
                <w:vertAlign w:val="subscript"/>
              </w:rPr>
            </w:pPr>
            <w:r>
              <w:t>C</w:t>
            </w:r>
            <w:r w:rsidRPr="00CE4110">
              <w:rPr>
                <w:vertAlign w:val="subscript"/>
              </w:rPr>
              <w:t>2</w:t>
            </w:r>
            <w:r>
              <w:t>H</w:t>
            </w:r>
            <w:r>
              <w:rPr>
                <w:vertAlign w:val="subscript"/>
              </w:rPr>
              <w:t>2</w:t>
            </w:r>
          </w:p>
          <w:p w:rsidR="00CE4110" w:rsidRDefault="00CE4110" w:rsidP="00CF7306">
            <w:pPr>
              <w:pStyle w:val="NoSpacing"/>
            </w:pPr>
          </w:p>
          <w:p w:rsidR="00CE4110" w:rsidRDefault="00CE4110" w:rsidP="00CF7306">
            <w:pPr>
              <w:pStyle w:val="NoSpacing"/>
            </w:pPr>
          </w:p>
        </w:tc>
        <w:tc>
          <w:tcPr>
            <w:tcW w:w="1984" w:type="dxa"/>
          </w:tcPr>
          <w:p w:rsidR="00CE4110" w:rsidRDefault="00CE4110" w:rsidP="00CF7306">
            <w:pPr>
              <w:pStyle w:val="NoSpacing"/>
            </w:pPr>
          </w:p>
        </w:tc>
        <w:tc>
          <w:tcPr>
            <w:tcW w:w="2694" w:type="dxa"/>
          </w:tcPr>
          <w:p w:rsidR="00CE4110" w:rsidRDefault="00CE4110" w:rsidP="00CF7306">
            <w:pPr>
              <w:pStyle w:val="NoSpacing"/>
            </w:pPr>
          </w:p>
        </w:tc>
        <w:tc>
          <w:tcPr>
            <w:tcW w:w="4677" w:type="dxa"/>
          </w:tcPr>
          <w:p w:rsidR="00CE4110" w:rsidRDefault="00CE4110" w:rsidP="00CF7306">
            <w:pPr>
              <w:pStyle w:val="NoSpacing"/>
            </w:pPr>
          </w:p>
        </w:tc>
        <w:tc>
          <w:tcPr>
            <w:tcW w:w="3735" w:type="dxa"/>
          </w:tcPr>
          <w:p w:rsidR="00CE4110" w:rsidRDefault="00CE4110" w:rsidP="00CF7306">
            <w:pPr>
              <w:pStyle w:val="NoSpacing"/>
            </w:pPr>
          </w:p>
        </w:tc>
      </w:tr>
      <w:tr w:rsidR="00CE4110" w:rsidTr="00CE4110">
        <w:tc>
          <w:tcPr>
            <w:tcW w:w="1526" w:type="dxa"/>
          </w:tcPr>
          <w:p w:rsidR="00845D56" w:rsidRDefault="00845D56" w:rsidP="00CE4110">
            <w:pPr>
              <w:pStyle w:val="NoSpacing"/>
              <w:jc w:val="center"/>
            </w:pPr>
          </w:p>
          <w:p w:rsidR="00CE4110" w:rsidRDefault="00CE4110" w:rsidP="00CE4110">
            <w:pPr>
              <w:pStyle w:val="NoSpacing"/>
              <w:jc w:val="center"/>
            </w:pPr>
            <w:r>
              <w:t>CaCl</w:t>
            </w:r>
            <w:r w:rsidRPr="00CE4110">
              <w:rPr>
                <w:vertAlign w:val="subscript"/>
              </w:rPr>
              <w:t>2</w:t>
            </w:r>
          </w:p>
          <w:p w:rsidR="00CE4110" w:rsidRPr="00E01994" w:rsidRDefault="00CE4110" w:rsidP="00E01994">
            <w:pPr>
              <w:pStyle w:val="NoSpacing"/>
              <w:rPr>
                <w:sz w:val="20"/>
                <w:szCs w:val="20"/>
              </w:rPr>
            </w:pPr>
            <w:r w:rsidRPr="00E01994">
              <w:rPr>
                <w:sz w:val="20"/>
                <w:szCs w:val="20"/>
              </w:rPr>
              <w:t xml:space="preserve">- Ca is a metal </w:t>
            </w:r>
            <w:r w:rsidR="00E01994" w:rsidRPr="00E01994">
              <w:rPr>
                <w:sz w:val="20"/>
                <w:szCs w:val="20"/>
              </w:rPr>
              <w:t xml:space="preserve">(grey) </w:t>
            </w:r>
            <w:r w:rsidRPr="00E01994">
              <w:rPr>
                <w:sz w:val="20"/>
                <w:szCs w:val="20"/>
              </w:rPr>
              <w:t xml:space="preserve">that makes 2 </w:t>
            </w:r>
            <w:r w:rsidR="00E01994" w:rsidRPr="00E01994">
              <w:rPr>
                <w:sz w:val="20"/>
                <w:szCs w:val="20"/>
              </w:rPr>
              <w:t>b</w:t>
            </w:r>
            <w:r w:rsidRPr="00E01994">
              <w:rPr>
                <w:sz w:val="20"/>
                <w:szCs w:val="20"/>
              </w:rPr>
              <w:t>onds</w:t>
            </w:r>
          </w:p>
        </w:tc>
        <w:tc>
          <w:tcPr>
            <w:tcW w:w="1984" w:type="dxa"/>
          </w:tcPr>
          <w:p w:rsidR="00CE4110" w:rsidRDefault="00CE4110" w:rsidP="00CF7306">
            <w:pPr>
              <w:pStyle w:val="NoSpacing"/>
            </w:pPr>
          </w:p>
        </w:tc>
        <w:tc>
          <w:tcPr>
            <w:tcW w:w="2694" w:type="dxa"/>
          </w:tcPr>
          <w:p w:rsidR="00CE4110" w:rsidRDefault="00CE4110" w:rsidP="00CF7306">
            <w:pPr>
              <w:pStyle w:val="NoSpacing"/>
            </w:pPr>
          </w:p>
        </w:tc>
        <w:tc>
          <w:tcPr>
            <w:tcW w:w="4677" w:type="dxa"/>
          </w:tcPr>
          <w:p w:rsidR="00CE4110" w:rsidRDefault="00CE4110" w:rsidP="00CF7306">
            <w:pPr>
              <w:pStyle w:val="NoSpacing"/>
            </w:pPr>
          </w:p>
        </w:tc>
        <w:tc>
          <w:tcPr>
            <w:tcW w:w="3735" w:type="dxa"/>
          </w:tcPr>
          <w:p w:rsidR="00CE4110" w:rsidRDefault="00CE4110" w:rsidP="00CF7306">
            <w:pPr>
              <w:pStyle w:val="NoSpacing"/>
            </w:pPr>
          </w:p>
        </w:tc>
      </w:tr>
      <w:tr w:rsidR="00CE4110" w:rsidTr="00CE4110">
        <w:tc>
          <w:tcPr>
            <w:tcW w:w="1526" w:type="dxa"/>
          </w:tcPr>
          <w:p w:rsidR="00845D56" w:rsidRDefault="00845D56" w:rsidP="00CF7306">
            <w:pPr>
              <w:pStyle w:val="NoSpacing"/>
            </w:pPr>
          </w:p>
          <w:p w:rsidR="00CE4110" w:rsidRDefault="00CE4110" w:rsidP="00CE4110">
            <w:pPr>
              <w:pStyle w:val="NoSpacing"/>
              <w:jc w:val="center"/>
            </w:pPr>
            <w:r>
              <w:t>CH</w:t>
            </w:r>
            <w:r w:rsidRPr="00CE4110">
              <w:rPr>
                <w:vertAlign w:val="subscript"/>
              </w:rPr>
              <w:t>3</w:t>
            </w:r>
            <w:r>
              <w:t>OH</w:t>
            </w:r>
          </w:p>
          <w:p w:rsidR="00CE4110" w:rsidRDefault="00CE4110" w:rsidP="00CE4110">
            <w:pPr>
              <w:pStyle w:val="NoSpacing"/>
              <w:jc w:val="center"/>
            </w:pPr>
          </w:p>
          <w:p w:rsidR="00CE4110" w:rsidRDefault="00CE4110" w:rsidP="00CE4110">
            <w:pPr>
              <w:pStyle w:val="NoSpacing"/>
              <w:jc w:val="center"/>
            </w:pPr>
          </w:p>
        </w:tc>
        <w:tc>
          <w:tcPr>
            <w:tcW w:w="1984" w:type="dxa"/>
          </w:tcPr>
          <w:p w:rsidR="00CE4110" w:rsidRDefault="00CE4110" w:rsidP="00CF7306">
            <w:pPr>
              <w:pStyle w:val="NoSpacing"/>
            </w:pPr>
          </w:p>
        </w:tc>
        <w:tc>
          <w:tcPr>
            <w:tcW w:w="2694" w:type="dxa"/>
          </w:tcPr>
          <w:p w:rsidR="00CE4110" w:rsidRDefault="00CE4110" w:rsidP="00CF7306">
            <w:pPr>
              <w:pStyle w:val="NoSpacing"/>
            </w:pPr>
          </w:p>
        </w:tc>
        <w:tc>
          <w:tcPr>
            <w:tcW w:w="4677" w:type="dxa"/>
          </w:tcPr>
          <w:p w:rsidR="00CE4110" w:rsidRDefault="00CE4110" w:rsidP="00CF7306">
            <w:pPr>
              <w:pStyle w:val="NoSpacing"/>
            </w:pPr>
          </w:p>
        </w:tc>
        <w:tc>
          <w:tcPr>
            <w:tcW w:w="3735" w:type="dxa"/>
          </w:tcPr>
          <w:p w:rsidR="00CE4110" w:rsidRDefault="00CE4110" w:rsidP="00CF7306">
            <w:pPr>
              <w:pStyle w:val="NoSpacing"/>
            </w:pPr>
          </w:p>
        </w:tc>
      </w:tr>
    </w:tbl>
    <w:p w:rsidR="00CE4110" w:rsidRDefault="00CE4110" w:rsidP="00845D56">
      <w:pPr>
        <w:pStyle w:val="NoSpacing"/>
      </w:pPr>
    </w:p>
    <w:sectPr w:rsidR="00CE4110" w:rsidSect="00CF7306">
      <w:headerReference w:type="default" r:id="rId7"/>
      <w:pgSz w:w="15840" w:h="12240" w:orient="landscape"/>
      <w:pgMar w:top="1134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841" w:rsidRDefault="005D4841" w:rsidP="00CF7306">
      <w:pPr>
        <w:spacing w:after="0"/>
      </w:pPr>
      <w:r>
        <w:separator/>
      </w:r>
    </w:p>
  </w:endnote>
  <w:endnote w:type="continuationSeparator" w:id="0">
    <w:p w:rsidR="005D4841" w:rsidRDefault="005D4841" w:rsidP="00CF73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841" w:rsidRDefault="005D4841" w:rsidP="00CF7306">
      <w:pPr>
        <w:spacing w:after="0"/>
      </w:pPr>
      <w:r>
        <w:separator/>
      </w:r>
    </w:p>
  </w:footnote>
  <w:footnote w:type="continuationSeparator" w:id="0">
    <w:p w:rsidR="005D4841" w:rsidRDefault="005D4841" w:rsidP="00CF73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8EF" w:rsidRDefault="00C878EF" w:rsidP="00CF7306">
    <w:pPr>
      <w:pStyle w:val="Header"/>
      <w:tabs>
        <w:tab w:val="clear" w:pos="9360"/>
        <w:tab w:val="right" w:pos="14317"/>
      </w:tabs>
    </w:pPr>
    <w:r>
      <w:t>RHSA SNC1D: Chemistry</w:t>
    </w:r>
    <w:r>
      <w:tab/>
    </w:r>
    <w:r>
      <w:tab/>
      <w:t>Name: 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B74"/>
    <w:rsid w:val="00052115"/>
    <w:rsid w:val="0009535A"/>
    <w:rsid w:val="00485B58"/>
    <w:rsid w:val="004D1F56"/>
    <w:rsid w:val="005D4841"/>
    <w:rsid w:val="007C5B74"/>
    <w:rsid w:val="007F04E0"/>
    <w:rsid w:val="00845D56"/>
    <w:rsid w:val="008F566C"/>
    <w:rsid w:val="00A55360"/>
    <w:rsid w:val="00C878EF"/>
    <w:rsid w:val="00CE4110"/>
    <w:rsid w:val="00CF7306"/>
    <w:rsid w:val="00D345AB"/>
    <w:rsid w:val="00E01994"/>
    <w:rsid w:val="00E10E64"/>
    <w:rsid w:val="00FC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7CE42B4-C1D9-41B5-95C5-DC22458C6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04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F730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7306"/>
  </w:style>
  <w:style w:type="paragraph" w:styleId="Footer">
    <w:name w:val="footer"/>
    <w:basedOn w:val="Normal"/>
    <w:link w:val="FooterChar"/>
    <w:uiPriority w:val="99"/>
    <w:semiHidden/>
    <w:unhideWhenUsed/>
    <w:rsid w:val="00CF730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7306"/>
  </w:style>
  <w:style w:type="paragraph" w:styleId="NoSpacing">
    <w:name w:val="No Spacing"/>
    <w:uiPriority w:val="1"/>
    <w:qFormat/>
    <w:rsid w:val="00CF7306"/>
    <w:pPr>
      <w:spacing w:after="0"/>
    </w:pPr>
  </w:style>
  <w:style w:type="table" w:styleId="TableGrid">
    <w:name w:val="Table Grid"/>
    <w:basedOn w:val="TableNormal"/>
    <w:uiPriority w:val="59"/>
    <w:rsid w:val="00CF730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5D5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D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Ellen</dc:creator>
  <cp:lastModifiedBy>Brian Lim</cp:lastModifiedBy>
  <cp:revision>3</cp:revision>
  <cp:lastPrinted>2014-04-25T14:08:00Z</cp:lastPrinted>
  <dcterms:created xsi:type="dcterms:W3CDTF">2016-04-09T19:26:00Z</dcterms:created>
  <dcterms:modified xsi:type="dcterms:W3CDTF">2016-04-09T21:05:00Z</dcterms:modified>
</cp:coreProperties>
</file>